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0" w:rsidRDefault="009B3D45" w:rsidP="009B3D45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Испитна питања из Психијатрије</w:t>
      </w: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осећања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мокрења и дефекације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Шизофреније одраслих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Радна терапија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воље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Депресије у младости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Психосоматска обољења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Основни принципи рехабилитације менталних поремећаја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свести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у младости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особа са интелектуалном ометеношћу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Социотерапија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форми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Мокрење и поремећаји мокрења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Развој и начини испољавања агресивности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Шизофренија у младости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Теорије о развоју личности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Аспергеров синдром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Психосоматска обољења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Бихејвиористичка психотерапија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Дезинтегративни поремећаји свести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Психодинамика настанка неуроза одраслих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Психофармакотерапија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Терапијска заједница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говора код психотичног детета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у детињству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Шизофреније одраслих 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Радна терапија</w:t>
      </w:r>
    </w:p>
    <w:p w:rsidR="009B3D45" w:rsidRDefault="009B3D45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B3D45" w:rsidRDefault="009B3D45" w:rsidP="009B3D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 w:rsidRPr="009B3D45">
        <w:rPr>
          <w:rFonts w:ascii="Times New Roman" w:hAnsi="Times New Roman" w:cs="Times New Roman"/>
          <w:sz w:val="24"/>
          <w:lang w:val="sr-Cyrl-CS"/>
        </w:rPr>
        <w:t xml:space="preserve">Квантитативни </w:t>
      </w:r>
      <w:r>
        <w:rPr>
          <w:rFonts w:ascii="Times New Roman" w:hAnsi="Times New Roman" w:cs="Times New Roman"/>
          <w:sz w:val="24"/>
          <w:lang w:val="sr-Cyrl-CS"/>
        </w:rPr>
        <w:t>поремећаји осећања</w:t>
      </w:r>
    </w:p>
    <w:p w:rsidR="009B3D45" w:rsidRDefault="00A94E34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покрета</w:t>
      </w:r>
    </w:p>
    <w:p w:rsidR="00A94E34" w:rsidRDefault="00A94E34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Рани аутизам</w:t>
      </w:r>
    </w:p>
    <w:p w:rsidR="00A94E34" w:rsidRDefault="00A94E34" w:rsidP="009B3D45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Терапија игром и цртежом</w:t>
      </w: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Поремећаји мишљења по садржају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Рани аутизам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Неурозе одраслих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Рехабилитација деце и омладине са душевним поремећајима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воље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Објективни односи, одвајање детета од родитеља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Психодинамика неуротичности и стварање симптома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Развојна саветовалишта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осећања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Храњење, начини храњења и одбијање од дојке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Стрепња (анксиозност)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Психотерапија дијаде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опажања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Недруштвена (асоцијална) понашања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личности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Секторска заштита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памћења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Хиперкинетски синдром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Манијако-депресивне (цикличне) психозе одраслих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Роџерсово саветовање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A94E34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садржају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покрета- тикова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Фобичне реакције, стања и неурозе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Ставови и реакције родитеља према детету са интелектуалном ометеношћу</w:t>
      </w:r>
    </w:p>
    <w:p w:rsidR="00A94E34" w:rsidRDefault="00A94E34" w:rsidP="00A94E34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A94E34" w:rsidRDefault="00167CAC" w:rsidP="00A94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Квалитативни поремећаји свести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Присилно-компулзивне реакције, стања и неурозе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Психосексуални развој, сексуални идентитет и поремећаји сексуалности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Реакције на стрес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Расејаност пажње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Дисоцијативне (хистеричне) реакције, стања и неурозе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Младалачка криза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Тимски рад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Објектни односи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Маничне реакције, стања и неурозе у младости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Недруштвена (асоцијална) понашања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код особа са телесним инвалидитетом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свести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у младости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личности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Заштитне радионице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 мишљења код параноичних болесника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Рани аутизам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Бихејвиорална-когнитивна психотерапија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Тим развојног саветовалишта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форми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Шизофреније у детињству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Реактивна стања код одраслих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Индивидуална психотерапија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Токсикоманије младих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Деменције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Заштитне радионице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пажње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спавања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Маничне реакције, стања и неурозе у младости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Социотерапијски клуб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167CAC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осећања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Младалачка криза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глувих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Радна терапија</w:t>
      </w:r>
    </w:p>
    <w:p w:rsidR="00167CAC" w:rsidRDefault="00167CAC" w:rsidP="00167CAC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167CAC" w:rsidRDefault="00C80979" w:rsidP="0016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Квалитативни поремећаји памћења</w:t>
      </w:r>
    </w:p>
    <w:p w:rsidR="00C80979" w:rsidRDefault="00C80979" w:rsidP="00C80979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контроле сфинктера</w:t>
      </w:r>
    </w:p>
    <w:p w:rsidR="00C80979" w:rsidRDefault="00C80979" w:rsidP="00C80979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Школска фобија</w:t>
      </w:r>
    </w:p>
    <w:p w:rsidR="00C80979" w:rsidRDefault="00C80979" w:rsidP="00C80979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Шизофренија одраслих</w:t>
      </w:r>
    </w:p>
    <w:p w:rsidR="00C80979" w:rsidRDefault="00C80979" w:rsidP="00C80979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C80979" w:rsidRDefault="00914F7D" w:rsidP="00C80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Поремећаји пажње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спавања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Аутоагресивна понашања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Усвајање, породични и домски смештај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воље код шизофреније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и препсихозе у детињству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говора психотичног детета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Психотерапија: циљеви, процес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опажања без органске основе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Конверзивни поремећаји говора код деце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Терапија игром и цртежом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Заштитне радионице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храњења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Неуспех у школи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Секторска заштита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свести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Хиперкинетички синдром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Психосексуални развој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особа са телесним инвалидитетом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мишљења по садржају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Дефекација и поремећаји дефекације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Фобичне реакције, стања и неурозе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Угрожена деца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памћења-квантитативни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Објектни односи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Душевни поремећаји код особа са интелектуалном ометеношћу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Основни принципи примарне превенције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Поремећаји осећања код манијако-депресивних психоза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Анксиозни поремећаји у детињству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Групна психотерапија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Ментална хигијена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lastRenderedPageBreak/>
        <w:t>Квалитативни поремећаји осећања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Развој односа према објекту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Психозе у младости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Социопсихијатријско праћење лечених болесника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</w:p>
    <w:p w:rsidR="00914F7D" w:rsidRDefault="00914F7D" w:rsidP="0091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Развој и начини испољавања агресивности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Депресије у младости</w:t>
      </w:r>
    </w:p>
    <w:p w:rsidR="00914F7D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Параноичне (сумануте) психозе одраслих</w:t>
      </w:r>
    </w:p>
    <w:p w:rsidR="00914F7D" w:rsidRPr="00167CAC" w:rsidRDefault="00914F7D" w:rsidP="00914F7D">
      <w:pPr>
        <w:pStyle w:val="ListParagrap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Терапијска заједница</w:t>
      </w:r>
      <w:bookmarkStart w:id="0" w:name="_GoBack"/>
      <w:bookmarkEnd w:id="0"/>
    </w:p>
    <w:sectPr w:rsidR="00914F7D" w:rsidRPr="0016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1654"/>
    <w:multiLevelType w:val="hybridMultilevel"/>
    <w:tmpl w:val="2110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9B"/>
    <w:rsid w:val="00167CAC"/>
    <w:rsid w:val="00360E9B"/>
    <w:rsid w:val="00914F7D"/>
    <w:rsid w:val="009B3D45"/>
    <w:rsid w:val="00A94E34"/>
    <w:rsid w:val="00BF3CC0"/>
    <w:rsid w:val="00C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2</cp:revision>
  <dcterms:created xsi:type="dcterms:W3CDTF">2015-04-25T22:29:00Z</dcterms:created>
  <dcterms:modified xsi:type="dcterms:W3CDTF">2015-04-25T23:31:00Z</dcterms:modified>
</cp:coreProperties>
</file>